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AA8D6" w14:textId="1EE95084" w:rsidR="00800B14" w:rsidRPr="00BD1B0C" w:rsidRDefault="00CD7078" w:rsidP="00BD1B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1B0C">
        <w:rPr>
          <w:rFonts w:ascii="Arial" w:hAnsi="Arial" w:cs="Arial"/>
          <w:sz w:val="24"/>
          <w:szCs w:val="24"/>
        </w:rPr>
        <w:t>Fe de erratas.</w:t>
      </w:r>
    </w:p>
    <w:p w14:paraId="62CAD28B" w14:textId="77777777" w:rsidR="004378FD" w:rsidRDefault="004378FD" w:rsidP="00BD1B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BEA05E" w14:textId="56BB196A" w:rsidR="00CD7078" w:rsidRPr="00BD1B0C" w:rsidRDefault="00CD7078" w:rsidP="00BD1B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1B0C">
        <w:rPr>
          <w:rFonts w:ascii="Arial" w:hAnsi="Arial" w:cs="Arial"/>
          <w:sz w:val="24"/>
          <w:szCs w:val="24"/>
        </w:rPr>
        <w:t xml:space="preserve">Libro: </w:t>
      </w:r>
      <w:r w:rsidR="00BD1B0C">
        <w:rPr>
          <w:rFonts w:ascii="Arial" w:hAnsi="Arial" w:cs="Arial"/>
          <w:sz w:val="24"/>
          <w:szCs w:val="24"/>
        </w:rPr>
        <w:t>“</w:t>
      </w:r>
      <w:r w:rsidRPr="00BD1B0C">
        <w:rPr>
          <w:rFonts w:ascii="Arial" w:hAnsi="Arial" w:cs="Arial"/>
          <w:sz w:val="24"/>
          <w:szCs w:val="24"/>
        </w:rPr>
        <w:t>Defensa fiscal. Juicio contencioso administrativo federal. Teoría y práctica.</w:t>
      </w:r>
      <w:r w:rsidR="00BD1B0C">
        <w:rPr>
          <w:rFonts w:ascii="Arial" w:hAnsi="Arial" w:cs="Arial"/>
          <w:sz w:val="24"/>
          <w:szCs w:val="24"/>
        </w:rPr>
        <w:t xml:space="preserve">” </w:t>
      </w:r>
      <w:r w:rsidRPr="00BD1B0C">
        <w:rPr>
          <w:rFonts w:ascii="Arial" w:hAnsi="Arial" w:cs="Arial"/>
          <w:sz w:val="24"/>
          <w:szCs w:val="24"/>
        </w:rPr>
        <w:t>Título Cuarto.</w:t>
      </w:r>
      <w:r w:rsidR="00BD1B0C">
        <w:rPr>
          <w:rFonts w:ascii="Arial" w:hAnsi="Arial" w:cs="Arial"/>
          <w:sz w:val="24"/>
          <w:szCs w:val="24"/>
        </w:rPr>
        <w:t xml:space="preserve"> </w:t>
      </w:r>
      <w:r w:rsidRPr="00BD1B0C">
        <w:rPr>
          <w:rFonts w:ascii="Arial" w:hAnsi="Arial" w:cs="Arial"/>
          <w:sz w:val="24"/>
          <w:szCs w:val="24"/>
        </w:rPr>
        <w:t>Juicio contencioso administrativo federal.</w:t>
      </w:r>
      <w:r w:rsidR="00BD1B0C">
        <w:rPr>
          <w:rFonts w:ascii="Arial" w:hAnsi="Arial" w:cs="Arial"/>
          <w:sz w:val="24"/>
          <w:szCs w:val="24"/>
        </w:rPr>
        <w:t xml:space="preserve"> </w:t>
      </w:r>
      <w:r w:rsidRPr="00BD1B0C">
        <w:rPr>
          <w:rFonts w:ascii="Arial" w:hAnsi="Arial" w:cs="Arial"/>
          <w:sz w:val="24"/>
          <w:szCs w:val="24"/>
        </w:rPr>
        <w:t>Subtítulo segundo.</w:t>
      </w:r>
      <w:r w:rsidR="00BD1B0C">
        <w:rPr>
          <w:rFonts w:ascii="Arial" w:hAnsi="Arial" w:cs="Arial"/>
          <w:sz w:val="24"/>
          <w:szCs w:val="24"/>
        </w:rPr>
        <w:t xml:space="preserve"> </w:t>
      </w:r>
      <w:r w:rsidRPr="00BD1B0C">
        <w:rPr>
          <w:rFonts w:ascii="Arial" w:hAnsi="Arial" w:cs="Arial"/>
          <w:sz w:val="24"/>
          <w:szCs w:val="24"/>
        </w:rPr>
        <w:t>Generalidades.</w:t>
      </w:r>
      <w:r w:rsidR="00BD1B0C">
        <w:rPr>
          <w:rFonts w:ascii="Arial" w:hAnsi="Arial" w:cs="Arial"/>
          <w:sz w:val="24"/>
          <w:szCs w:val="24"/>
        </w:rPr>
        <w:t xml:space="preserve"> </w:t>
      </w:r>
      <w:r w:rsidRPr="00BD1B0C">
        <w:rPr>
          <w:rFonts w:ascii="Arial" w:hAnsi="Arial" w:cs="Arial"/>
          <w:sz w:val="24"/>
          <w:szCs w:val="24"/>
        </w:rPr>
        <w:t>Capítulo IV.</w:t>
      </w:r>
      <w:r w:rsidR="00BD1B0C">
        <w:rPr>
          <w:rFonts w:ascii="Arial" w:hAnsi="Arial" w:cs="Arial"/>
          <w:sz w:val="24"/>
          <w:szCs w:val="24"/>
        </w:rPr>
        <w:t xml:space="preserve"> </w:t>
      </w:r>
      <w:r w:rsidRPr="00BD1B0C">
        <w:rPr>
          <w:rFonts w:ascii="Arial" w:hAnsi="Arial" w:cs="Arial"/>
          <w:sz w:val="24"/>
          <w:szCs w:val="24"/>
        </w:rPr>
        <w:t>Costas e indemnización por daños y perjuicios.</w:t>
      </w:r>
      <w:r w:rsidR="00BD1B0C">
        <w:rPr>
          <w:rFonts w:ascii="Arial" w:hAnsi="Arial" w:cs="Arial"/>
          <w:sz w:val="24"/>
          <w:szCs w:val="24"/>
        </w:rPr>
        <w:t xml:space="preserve"> </w:t>
      </w:r>
      <w:r w:rsidRPr="00BD1B0C">
        <w:rPr>
          <w:rFonts w:ascii="Arial" w:hAnsi="Arial" w:cs="Arial"/>
          <w:sz w:val="24"/>
          <w:szCs w:val="24"/>
        </w:rPr>
        <w:t>Página 160.</w:t>
      </w:r>
      <w:r w:rsidR="00BD1B0C">
        <w:rPr>
          <w:rFonts w:ascii="Arial" w:hAnsi="Arial" w:cs="Arial"/>
          <w:sz w:val="24"/>
          <w:szCs w:val="24"/>
        </w:rPr>
        <w:t xml:space="preserve"> </w:t>
      </w:r>
      <w:r w:rsidRPr="00BD1B0C">
        <w:rPr>
          <w:rFonts w:ascii="Arial" w:hAnsi="Arial" w:cs="Arial"/>
          <w:sz w:val="24"/>
          <w:szCs w:val="24"/>
        </w:rPr>
        <w:t>Punto 3.</w:t>
      </w:r>
    </w:p>
    <w:p w14:paraId="3761AB86" w14:textId="77777777" w:rsidR="00BD1B0C" w:rsidRDefault="00BD1B0C" w:rsidP="00BD1B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E0D035" w14:textId="2E4565DD" w:rsidR="00CD7078" w:rsidRPr="00BD1B0C" w:rsidRDefault="00CD7078" w:rsidP="00BD1B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1B0C">
        <w:rPr>
          <w:rFonts w:ascii="Arial" w:hAnsi="Arial" w:cs="Arial"/>
          <w:sz w:val="24"/>
          <w:szCs w:val="24"/>
        </w:rPr>
        <w:t>Dice: 3.- Se anulen porque los hechos que los motivaron no se realizaron, fueron distintos o se apreciaron en forma equivocada, o bien si se dictaron o ejecutaron en contravención de las disposiciones aplicadas o dejó de aplicarse las debidas, en cuanto al fondo del asunto.</w:t>
      </w:r>
    </w:p>
    <w:p w14:paraId="030C3381" w14:textId="77777777" w:rsidR="00BD1B0C" w:rsidRDefault="00BD1B0C" w:rsidP="00BD1B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E69614" w14:textId="0FDB8BA5" w:rsidR="00CD7078" w:rsidRPr="00A5400D" w:rsidRDefault="00CD7078" w:rsidP="00A540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1B0C">
        <w:rPr>
          <w:rFonts w:ascii="Arial" w:hAnsi="Arial" w:cs="Arial"/>
          <w:sz w:val="24"/>
          <w:szCs w:val="24"/>
        </w:rPr>
        <w:t>Debe decir:</w:t>
      </w:r>
      <w:r w:rsidR="00BD1B0C">
        <w:rPr>
          <w:rFonts w:ascii="Arial" w:hAnsi="Arial" w:cs="Arial"/>
          <w:sz w:val="24"/>
          <w:szCs w:val="24"/>
        </w:rPr>
        <w:t xml:space="preserve"> </w:t>
      </w:r>
      <w:r w:rsidRPr="00BD1B0C">
        <w:rPr>
          <w:rFonts w:ascii="Arial" w:hAnsi="Arial" w:cs="Arial"/>
          <w:sz w:val="24"/>
          <w:szCs w:val="24"/>
        </w:rPr>
        <w:t xml:space="preserve">3.- </w:t>
      </w:r>
      <w:r w:rsidR="004378FD">
        <w:rPr>
          <w:rFonts w:ascii="Arial" w:hAnsi="Arial" w:cs="Arial"/>
          <w:sz w:val="24"/>
          <w:szCs w:val="24"/>
        </w:rPr>
        <w:t>E</w:t>
      </w:r>
      <w:r w:rsidRPr="00BD1B0C">
        <w:rPr>
          <w:rFonts w:ascii="Arial" w:hAnsi="Arial" w:cs="Arial"/>
          <w:sz w:val="24"/>
          <w:szCs w:val="24"/>
        </w:rPr>
        <w:t xml:space="preserve">jecutados </w:t>
      </w:r>
      <w:r w:rsidR="004378FD">
        <w:rPr>
          <w:rFonts w:ascii="Arial" w:hAnsi="Arial" w:cs="Arial"/>
          <w:sz w:val="24"/>
          <w:szCs w:val="24"/>
        </w:rPr>
        <w:t>o dictad</w:t>
      </w:r>
      <w:r w:rsidR="00ED7A1F">
        <w:rPr>
          <w:rFonts w:ascii="Arial" w:hAnsi="Arial" w:cs="Arial"/>
          <w:sz w:val="24"/>
          <w:szCs w:val="24"/>
        </w:rPr>
        <w:t>a</w:t>
      </w:r>
      <w:r w:rsidR="004378FD">
        <w:rPr>
          <w:rFonts w:ascii="Arial" w:hAnsi="Arial" w:cs="Arial"/>
          <w:sz w:val="24"/>
          <w:szCs w:val="24"/>
        </w:rPr>
        <w:t xml:space="preserve">s </w:t>
      </w:r>
      <w:r w:rsidR="00BD1B0C" w:rsidRPr="00BD1B0C">
        <w:rPr>
          <w:rFonts w:ascii="Arial" w:hAnsi="Arial" w:cs="Arial"/>
          <w:sz w:val="24"/>
          <w:szCs w:val="24"/>
        </w:rPr>
        <w:t xml:space="preserve">que sean </w:t>
      </w:r>
      <w:r w:rsidRPr="00BD1B0C">
        <w:rPr>
          <w:rFonts w:ascii="Arial" w:hAnsi="Arial" w:cs="Arial"/>
          <w:sz w:val="24"/>
          <w:szCs w:val="24"/>
        </w:rPr>
        <w:t>en ejercicio de facultades discrecionales</w:t>
      </w:r>
      <w:r w:rsidR="00BD1B0C">
        <w:rPr>
          <w:rFonts w:ascii="Arial" w:hAnsi="Arial" w:cs="Arial"/>
          <w:sz w:val="24"/>
          <w:szCs w:val="24"/>
        </w:rPr>
        <w:t>,</w:t>
      </w:r>
      <w:r w:rsidR="00BD1B0C" w:rsidRPr="00BD1B0C">
        <w:rPr>
          <w:rFonts w:ascii="Arial" w:hAnsi="Arial" w:cs="Arial"/>
          <w:sz w:val="24"/>
          <w:szCs w:val="24"/>
        </w:rPr>
        <w:t xml:space="preserve"> </w:t>
      </w:r>
      <w:r w:rsidRPr="00BD1B0C">
        <w:rPr>
          <w:rFonts w:ascii="Arial" w:hAnsi="Arial" w:cs="Arial"/>
          <w:sz w:val="24"/>
          <w:szCs w:val="24"/>
        </w:rPr>
        <w:t xml:space="preserve">no correspondan a los fines para los cuales la ley confiera </w:t>
      </w:r>
      <w:r w:rsidR="00BD1B0C" w:rsidRPr="00BD1B0C">
        <w:rPr>
          <w:rFonts w:ascii="Arial" w:hAnsi="Arial" w:cs="Arial"/>
          <w:sz w:val="24"/>
          <w:szCs w:val="24"/>
        </w:rPr>
        <w:t>las mismas</w:t>
      </w:r>
      <w:r w:rsidRPr="00BD1B0C">
        <w:rPr>
          <w:rFonts w:ascii="Arial" w:hAnsi="Arial" w:cs="Arial"/>
          <w:sz w:val="24"/>
          <w:szCs w:val="24"/>
        </w:rPr>
        <w:t>.</w:t>
      </w:r>
      <w:r w:rsidR="00BD1B0C" w:rsidRPr="00BD1B0C">
        <w:rPr>
          <w:rFonts w:ascii="Arial" w:hAnsi="Arial" w:cs="Arial"/>
          <w:sz w:val="24"/>
          <w:szCs w:val="24"/>
        </w:rPr>
        <w:t xml:space="preserve"> Lo que se conoce como </w:t>
      </w:r>
      <w:r w:rsidR="00BD1B0C" w:rsidRPr="00BD1B0C">
        <w:rPr>
          <w:rFonts w:ascii="Arial" w:hAnsi="Arial" w:cs="Arial"/>
          <w:i/>
          <w:sz w:val="24"/>
          <w:szCs w:val="24"/>
        </w:rPr>
        <w:t>abuso o desvío de poder</w:t>
      </w:r>
      <w:r w:rsidR="00BD1B0C" w:rsidRPr="00BD1B0C">
        <w:rPr>
          <w:rFonts w:ascii="Arial" w:hAnsi="Arial" w:cs="Arial"/>
          <w:iCs/>
          <w:sz w:val="24"/>
          <w:szCs w:val="24"/>
        </w:rPr>
        <w:t>.</w:t>
      </w:r>
    </w:p>
    <w:sectPr w:rsidR="00CD7078" w:rsidRPr="00A540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AA"/>
    <w:rsid w:val="004378FD"/>
    <w:rsid w:val="00800B14"/>
    <w:rsid w:val="008B0FAA"/>
    <w:rsid w:val="00A5400D"/>
    <w:rsid w:val="00BD1B0C"/>
    <w:rsid w:val="00CD7078"/>
    <w:rsid w:val="00ED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7ED06"/>
  <w15:chartTrackingRefBased/>
  <w15:docId w15:val="{0E75905A-7F49-4319-A8BE-5E591EF2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D70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Esquerra</dc:creator>
  <cp:keywords/>
  <dc:description/>
  <cp:lastModifiedBy>Sergio Esquerra</cp:lastModifiedBy>
  <cp:revision>4</cp:revision>
  <dcterms:created xsi:type="dcterms:W3CDTF">2020-05-19T02:56:00Z</dcterms:created>
  <dcterms:modified xsi:type="dcterms:W3CDTF">2020-05-19T04:01:00Z</dcterms:modified>
</cp:coreProperties>
</file>